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ADEVERINȚĂ</w:t>
      </w:r>
    </w:p>
    <w:p>
      <w:pPr>
        <w:jc w:val="center"/>
      </w:pPr>
      <w:r>
        <w:rPr>
          <w:i/>
          <w:color w:val="666666"/>
          <w:sz w:val="20"/>
        </w:rPr>
        <w:t>privind calitatea de membru și funcția deținută în asociație (pentru bănci, cursuri, instituții)</w:t>
      </w:r>
    </w:p>
    <w:p/>
    <w:p>
      <w:r>
        <w:t>Se adeverește prin prezenta că dl/dna ______________________, domiciliat(ă) în ______________________, deține în cadrul asociației noastre:</w:t>
      </w:r>
    </w:p>
    <w:p>
      <w:pPr>
        <w:pStyle w:val="ListBullet"/>
      </w:pPr>
      <w:r>
        <w:t>calitatea de membru al asociației de proprietari, pentru apartamentul/spațiul nr. ____;</w:t>
      </w:r>
    </w:p>
    <w:p>
      <w:pPr>
        <w:pStyle w:val="ListBullet"/>
      </w:pPr>
      <w:r>
        <w:t>funcția de [președinte / membru al comitetului executiv / cenzor], aleasă prin hotărârea adunării generale nr. ____/____________, cu mandat până la data de ____________, conform art. 46 din Legea nr. 196/2018.</w:t>
      </w:r>
    </w:p>
    <w:p>
      <w:r>
        <w:t>Prezenta se eliberează la cererea persoanei interesate, spre a-i servi la ______________________________ (relația cu banca pentru specimenul de semnătură pe contul asociației, înscrierea la cursuri de perfecționare, relația cu autoritățile etc.).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Cenzor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45–46 și art. 56–57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