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RAPORT TRIMESTRIAL DE VERIFICARE A GESTIUNII</w:t>
      </w:r>
    </w:p>
    <w:p>
      <w:pPr>
        <w:jc w:val="center"/>
      </w:pPr>
      <w:r>
        <w:rPr>
          <w:i/>
          <w:color w:val="666666"/>
          <w:sz w:val="20"/>
        </w:rPr>
        <w:t>întocmit de cenzor/comisia de cenzori — trimestrul ____ / anul ____</w:t>
      </w:r>
    </w:p>
    <w:p/>
    <w:p>
      <w:r>
        <w:rPr>
          <w:b/>
        </w:rPr>
        <w:t>1. Documente verificate: registrul de casă (filele ____–____); extrasele contului unic (perioada ______); listele de plată (lunile ______); facturile furnizorilor (opis anexat); statele de plată; situația soldurilor elementelor de activ și pasiv întocmită lunar de administrator (art. 66 lit. n)).</w:t>
      </w:r>
    </w:p>
    <w:p>
      <w:r>
        <w:rPr>
          <w:b/>
        </w:rPr>
        <w:t>2. Execuția bugetului: venituri realizate ______ lei (prevăzut ______); cheltuieli ______ lei (prevăzut ______); sold fond rulment ______ lei; sold fond reparații ______ lei; restanțe totale ______ lei (evoluție față de trimestrul anterior: ______).</w:t>
      </w:r>
    </w:p>
    <w:p>
      <w:r>
        <w:rPr>
          <w:b/>
        </w:rPr>
        <w:t>3. Verificarea legalității: convocările, hotărârile adunării generale și deciziile comitetului din trimestru — [conforme / cu observațiile: ______________].</w:t>
      </w:r>
    </w:p>
    <w:p>
      <w:r>
        <w:rPr>
          <w:b/>
        </w:rPr>
        <w:t>4. Nereguli constatate: ______________________________ (descriere, documente, sume). Neregulile au fost aduse la cunoștința proprietarilor prin afișare la avizier la data de ____________, în termenul de 5 zile prevăzut de art. 60 alin. (7). / Nu s-au constatat nereguli.</w:t>
      </w:r>
    </w:p>
    <w:p>
      <w:r>
        <w:rPr>
          <w:b/>
        </w:rPr>
        <w:t>5. Măsuri propuse comitetului executiv: ______________________________, cu termene: ______.</w:t>
      </w:r>
    </w:p>
    <w:p>
      <w:r>
        <w:t>Prezentat comitetului executiv în ședința din ____________ și consemnat în registrul unic.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412"/>
      </w:tblGrid>
      <w:tr>
        <w:tc>
          <w:tcPr>
            <w:tcW w:type="dxa" w:w="9412"/>
          </w:tcPr>
          <w:p>
            <w:r>
              <w:rPr>
                <w:b/>
              </w:rPr>
              <w:t>Cenzor / Comisia de cenzori</w:t>
            </w:r>
          </w:p>
        </w:tc>
      </w:tr>
      <w:tr>
        <w:tc>
          <w:tcPr>
            <w:tcW w:type="dxa" w:w="9412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60 alin. (6)–(7) și art. 61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